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7D66D8" w:rsidRPr="009D3BDE">
        <w:rPr>
          <w:rFonts w:ascii="Times New Roman" w:eastAsia="Times New Roman" w:hAnsi="Times New Roman" w:cs="Times New Roman"/>
          <w:b/>
          <w:sz w:val="26"/>
          <w:szCs w:val="26"/>
        </w:rPr>
        <w:t>36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D66D8" w:rsidRPr="009D3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7D66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E6ECB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D3BD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, 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9D3BDE" w:rsidRDefault="006C2F6A" w:rsidP="006C2F6A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6C2F6A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МНСО-НП «ОПЭО» о приостановлении членства в МСНО-НП «ОПЭО».</w:t>
      </w:r>
    </w:p>
    <w:p w:rsidR="009D3BDE" w:rsidRPr="009D3BDE" w:rsidRDefault="009D3BDE" w:rsidP="009D3BDE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D3BDE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9D3BDE" w:rsidRPr="006C2F6A" w:rsidRDefault="009D3BDE" w:rsidP="009D3BDE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A94FE3" w:rsidRDefault="00A94FE3" w:rsidP="00CB50D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6D8" w:rsidRPr="007D66D8" w:rsidRDefault="007D66D8" w:rsidP="007D66D8">
      <w:pPr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b/>
          <w:bCs/>
          <w:sz w:val="26"/>
          <w:szCs w:val="26"/>
        </w:rPr>
        <w:t xml:space="preserve">1.СЛУШАЛИ: </w:t>
      </w:r>
      <w:proofErr w:type="gramStart"/>
      <w:r w:rsidRPr="007D66D8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12 октября 2016 г. Дисциплинарный комитет МСНО-НП «ОПЭО» принял решение (Протокол № 18/16) рекомендовать Правлению МСНО-НП «ОПЭО»  в связи с наличием нарушений требований внутренних документов МСНО-НП «ОПЭО» к членству в саморегулируемой организации </w:t>
      </w:r>
      <w:r w:rsidRPr="007D66D8">
        <w:rPr>
          <w:rFonts w:ascii="Times New Roman" w:hAnsi="Times New Roman"/>
          <w:b/>
          <w:bCs/>
          <w:sz w:val="26"/>
          <w:szCs w:val="26"/>
          <w:lang w:eastAsia="ru-RU"/>
        </w:rPr>
        <w:t>приостановить право осуществления оценочной деятельности</w:t>
      </w:r>
      <w:r w:rsidRPr="007D66D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D66D8">
        <w:rPr>
          <w:rFonts w:ascii="Times New Roman" w:hAnsi="Times New Roman"/>
          <w:sz w:val="26"/>
          <w:szCs w:val="26"/>
        </w:rPr>
        <w:t>Маркеловой Н.В.  (рег.№ 1289.64), Репина М.В. (рег. № 1293.40)</w:t>
      </w:r>
      <w:r w:rsidRPr="007D66D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D66D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на срок 6 месяцев </w:t>
      </w:r>
      <w:r w:rsidRPr="007D66D8">
        <w:rPr>
          <w:rFonts w:ascii="Times New Roman" w:hAnsi="Times New Roman"/>
          <w:sz w:val="26"/>
          <w:szCs w:val="26"/>
          <w:lang w:eastAsia="ru-RU"/>
        </w:rPr>
        <w:t>при условии не</w:t>
      </w:r>
      <w:proofErr w:type="gramEnd"/>
      <w:r w:rsidRPr="007D66D8">
        <w:rPr>
          <w:rFonts w:ascii="Times New Roman" w:hAnsi="Times New Roman"/>
          <w:sz w:val="26"/>
          <w:szCs w:val="26"/>
          <w:lang w:eastAsia="ru-RU"/>
        </w:rPr>
        <w:t xml:space="preserve"> устранения нарушения ранее указанного срока. Козлова С.В. также сообщила, что до заседания Правления 19 октября 2016 г. Маркеловой Н.В. нарушения были </w:t>
      </w:r>
      <w:r w:rsidRPr="007D66D8">
        <w:rPr>
          <w:rFonts w:ascii="Times New Roman" w:hAnsi="Times New Roman"/>
          <w:sz w:val="26"/>
          <w:szCs w:val="26"/>
          <w:lang w:eastAsia="ru-RU"/>
        </w:rPr>
        <w:lastRenderedPageBreak/>
        <w:t>частично устранены: представлен действующий полис страхования профессиональной ответственности оценщика, а документы, необходимые для проведения плановой проверки, не представлены.</w:t>
      </w:r>
    </w:p>
    <w:p w:rsidR="007D66D8" w:rsidRPr="007D66D8" w:rsidRDefault="007D66D8" w:rsidP="009D3BDE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b/>
          <w:bCs/>
          <w:sz w:val="26"/>
          <w:szCs w:val="26"/>
          <w:lang w:eastAsia="ru-RU"/>
        </w:rPr>
        <w:t>  ПОСТАНОВИЛИ</w:t>
      </w:r>
      <w:r w:rsidRPr="007D66D8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9D3BDE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7D66D8">
        <w:rPr>
          <w:rFonts w:ascii="Times New Roman" w:hAnsi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  </w:t>
      </w:r>
      <w:r w:rsidRPr="007D66D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право осуществления оценочной деятельности </w:t>
      </w:r>
      <w:r w:rsidRPr="007D66D8">
        <w:rPr>
          <w:rFonts w:ascii="Times New Roman" w:hAnsi="Times New Roman"/>
          <w:sz w:val="26"/>
          <w:szCs w:val="26"/>
        </w:rPr>
        <w:t xml:space="preserve">Репина М.В. (рег. № 1293.40) </w:t>
      </w:r>
      <w:r w:rsidRPr="007D66D8">
        <w:rPr>
          <w:rFonts w:ascii="Times New Roman" w:hAnsi="Times New Roman"/>
          <w:b/>
          <w:bCs/>
          <w:sz w:val="26"/>
          <w:szCs w:val="26"/>
          <w:lang w:eastAsia="ru-RU"/>
        </w:rPr>
        <w:t>на срок 6 месяцев</w:t>
      </w:r>
      <w:r w:rsidRPr="007D66D8">
        <w:rPr>
          <w:rFonts w:ascii="Times New Roman" w:hAnsi="Times New Roman"/>
          <w:sz w:val="26"/>
          <w:szCs w:val="26"/>
          <w:lang w:eastAsia="ru-RU"/>
        </w:rPr>
        <w:t xml:space="preserve"> при условии не устранения нарушения ранее указанного срока. </w:t>
      </w:r>
      <w:r w:rsidR="009D3BDE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7D66D8">
        <w:rPr>
          <w:rFonts w:ascii="Times New Roman" w:hAnsi="Times New Roman"/>
          <w:sz w:val="26"/>
          <w:szCs w:val="26"/>
          <w:lang w:eastAsia="ru-RU"/>
        </w:rPr>
        <w:t>Маркеловой Н.В. право осуществления оценочной деятельности не приостанавливать. Рекомендовать Дисциплинарному комитету на ближайшем заседании рассмотреть дело оценщика в связи с изменившимися обстоятельствами.</w:t>
      </w:r>
    </w:p>
    <w:p w:rsidR="007D66D8" w:rsidRDefault="007D66D8" w:rsidP="007D66D8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9D3BDE" w:rsidRPr="009D3BDE" w:rsidRDefault="009D3BDE" w:rsidP="009D3BDE">
      <w:pPr>
        <w:pStyle w:val="a6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B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 w:rsidRP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Малкина Максима Михайловича</w:t>
      </w:r>
      <w:r w:rsidRP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BDE" w:rsidRPr="00F8411B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526C16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Малкин Максим Михайлович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bookmarkEnd w:id="0"/>
    <w:p w:rsidR="009D3BDE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D3BDE" w:rsidRPr="007D66D8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2F6A" w:rsidRDefault="006C2F6A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D3B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BDE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D3B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3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97B0DC9"/>
    <w:multiLevelType w:val="hybridMultilevel"/>
    <w:tmpl w:val="B606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818C8"/>
    <w:multiLevelType w:val="hybridMultilevel"/>
    <w:tmpl w:val="3352317E"/>
    <w:lvl w:ilvl="0" w:tplc="550282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6C2F6A"/>
    <w:rsid w:val="00701F39"/>
    <w:rsid w:val="00713414"/>
    <w:rsid w:val="0071739B"/>
    <w:rsid w:val="007D66D8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9D3BDE"/>
    <w:rsid w:val="00A37F1F"/>
    <w:rsid w:val="00A44ED9"/>
    <w:rsid w:val="00A94FE3"/>
    <w:rsid w:val="00AA752C"/>
    <w:rsid w:val="00B26E36"/>
    <w:rsid w:val="00B63BD6"/>
    <w:rsid w:val="00B70D3E"/>
    <w:rsid w:val="00BE6ECB"/>
    <w:rsid w:val="00BF6693"/>
    <w:rsid w:val="00CB50D6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2016-10-19T12:43:00Z</dcterms:created>
  <dcterms:modified xsi:type="dcterms:W3CDTF">2016-10-20T10:54:00Z</dcterms:modified>
</cp:coreProperties>
</file>