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762BF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D568E" w:rsidRPr="008678B5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1502D2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6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DB42D5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1502D2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13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919A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июня</w:t>
      </w:r>
      <w:r w:rsidR="0006113B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DB42D5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DB42D5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DB42D5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1502D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1502D2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Андрющенко В.С.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Pr="00DB42D5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DB42D5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B42D5" w:rsidRPr="00DB42D5" w:rsidRDefault="00DB42D5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502D2" w:rsidRPr="001502D2" w:rsidRDefault="001502D2" w:rsidP="001502D2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1502D2">
        <w:rPr>
          <w:rFonts w:ascii="Times New Roman" w:eastAsia="Times New Roman" w:hAnsi="Times New Roman" w:cs="Times New Roman"/>
          <w:sz w:val="25"/>
          <w:szCs w:val="25"/>
        </w:rPr>
        <w:t>Утверждение кандидатур уполномоченных лиц для утверждения экспертных заключений на отчеты об оценке (Утверждающих лиц).</w:t>
      </w:r>
    </w:p>
    <w:p w:rsidR="00DB42D5" w:rsidRDefault="00DB42D5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1502D2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62BFC" w:rsidRPr="00DB42D5" w:rsidRDefault="00762BFC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502D2" w:rsidRPr="00EE12DC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Экспертного совета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Андрющенко В.С</w:t>
      </w: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., который, на основании п.4.6. Положения об Экспертном совете МСНО-НП «ОПЭО», предложил для утверждения Правлением МСНО-НП «ОПЭО» кандидатуры уполномоченных лиц для утверждения экспертных заключений на отчеты об оценке (Утверждающих лиц):</w:t>
      </w:r>
    </w:p>
    <w:p w:rsidR="001502D2" w:rsidRPr="001502D2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Андрющенко Виктор Семенович;</w:t>
      </w:r>
    </w:p>
    <w:p w:rsidR="001502D2" w:rsidRPr="001502D2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>- Михальченко Андрей Викторович;</w:t>
      </w:r>
    </w:p>
    <w:p w:rsidR="001502D2" w:rsidRPr="001502D2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Ордов</w:t>
      </w:r>
      <w:proofErr w:type="spellEnd"/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Константин Васильевич;</w:t>
      </w:r>
    </w:p>
    <w:p w:rsidR="001502D2" w:rsidRPr="001502D2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Попов Александр Александрович;</w:t>
      </w:r>
    </w:p>
    <w:p w:rsidR="001502D2" w:rsidRPr="001502D2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Строк Дмитрий Алексеевич;</w:t>
      </w:r>
    </w:p>
    <w:p w:rsidR="001502D2" w:rsidRPr="001502D2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>- Цветкова Мария Александровна;</w:t>
      </w:r>
    </w:p>
    <w:p w:rsidR="001502D2" w:rsidRPr="00EE12DC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Шедловский</w:t>
      </w:r>
      <w:proofErr w:type="spellEnd"/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Ростислав Валерьевич</w:t>
      </w: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502D2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02D2" w:rsidRPr="00EE12DC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кандидатуры уполномоченных лиц для утверждения экспертных заключений на отчеты об оценке (Утверждающих лиц):</w:t>
      </w:r>
    </w:p>
    <w:p w:rsidR="001502D2" w:rsidRPr="001502D2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Андрющенко Виктор Семенович;</w:t>
      </w:r>
    </w:p>
    <w:p w:rsidR="001502D2" w:rsidRPr="001502D2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>- Михальченко Андрей Викторович;</w:t>
      </w:r>
    </w:p>
    <w:p w:rsidR="001502D2" w:rsidRPr="001502D2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Ордов</w:t>
      </w:r>
      <w:proofErr w:type="spellEnd"/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Константин Васильевич;</w:t>
      </w:r>
    </w:p>
    <w:p w:rsidR="001502D2" w:rsidRPr="001502D2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Попов Александр Александрович;</w:t>
      </w:r>
    </w:p>
    <w:p w:rsidR="001502D2" w:rsidRPr="001502D2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Строк Дмитрий Алексеевич;</w:t>
      </w:r>
    </w:p>
    <w:p w:rsidR="001502D2" w:rsidRPr="001502D2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>- Цветкова Мария Александровна;</w:t>
      </w:r>
    </w:p>
    <w:p w:rsidR="001502D2" w:rsidRDefault="001502D2" w:rsidP="0015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Шедловский</w:t>
      </w:r>
      <w:proofErr w:type="spellEnd"/>
      <w:r w:rsidRPr="00150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Ростислав Валерьевич</w:t>
      </w: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42D5" w:rsidRDefault="00DB42D5" w:rsidP="003264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A89" w:rsidRPr="00DB42D5" w:rsidRDefault="00814A89" w:rsidP="003264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678B5" w:rsidRPr="00DB42D5" w:rsidRDefault="008678B5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Pr="00DB42D5" w:rsidRDefault="00DB42D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693073" w:rsidRPr="00DB42D5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2D0F0A" w:rsidRPr="00DB42D5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78B5" w:rsidRPr="00DB42D5" w:rsidRDefault="008678B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Default="00DB42D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DB42D5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9049A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DB42D5" w:rsidSect="00F70112">
      <w:headerReference w:type="even" r:id="rId9"/>
      <w:headerReference w:type="default" r:id="rId10"/>
      <w:pgSz w:w="11906" w:h="16838"/>
      <w:pgMar w:top="426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02D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568E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42C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345DE-025B-416F-A24D-FFACD657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2</cp:revision>
  <cp:lastPrinted>2019-03-20T11:16:00Z</cp:lastPrinted>
  <dcterms:created xsi:type="dcterms:W3CDTF">2019-06-14T08:52:00Z</dcterms:created>
  <dcterms:modified xsi:type="dcterms:W3CDTF">2019-06-14T08:52:00Z</dcterms:modified>
</cp:coreProperties>
</file>