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B2C4D">
        <w:rPr>
          <w:rFonts w:ascii="Times New Roman" w:eastAsia="Times New Roman" w:hAnsi="Times New Roman" w:cs="Times New Roman"/>
          <w:b/>
          <w:sz w:val="25"/>
          <w:szCs w:val="25"/>
        </w:rPr>
        <w:t>18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1035A1" w:rsidRPr="00A63E4F" w:rsidRDefault="001035A1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E3676" w:rsidRPr="007B2C4D" w:rsidRDefault="004E3676" w:rsidP="007B2C4D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Ольги Анатольевны (рег. № 1185.55).</w:t>
      </w:r>
    </w:p>
    <w:p w:rsidR="007B2C4D" w:rsidRPr="007B2C4D" w:rsidRDefault="007B2C4D" w:rsidP="007B2C4D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предоставленного личного заявления члена МСНО-НП «ОПЭО» </w:t>
      </w:r>
      <w:proofErr w:type="spellStart"/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Анатольевича  (рег. № </w:t>
      </w:r>
      <w:r w:rsidR="00155093" w:rsidRPr="00155093">
        <w:rPr>
          <w:rFonts w:ascii="Times New Roman" w:eastAsia="Times New Roman" w:hAnsi="Times New Roman" w:cs="Times New Roman"/>
          <w:sz w:val="25"/>
          <w:szCs w:val="25"/>
          <w:lang w:eastAsia="ru-RU"/>
        </w:rPr>
        <w:t>1531.77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1035A1" w:rsidRPr="001035A1" w:rsidRDefault="001035A1" w:rsidP="001035A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C7253D" w:rsidRPr="007B2C4D" w:rsidRDefault="00E91330" w:rsidP="007B2C4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E323B" w:rsidRDefault="00DE323B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Pr="007B2C4D" w:rsidRDefault="00C86261" w:rsidP="007B2C4D">
      <w:pPr>
        <w:pStyle w:val="a6"/>
        <w:numPr>
          <w:ilvl w:val="0"/>
          <w:numId w:val="26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СЛУШАЛИ: </w:t>
      </w:r>
      <w:proofErr w:type="spellStart"/>
      <w:r w:rsidR="002E476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E476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Оль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ги Анатольевны (рег. № 1185.55) </w:t>
      </w:r>
      <w:r w:rsidR="002E476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D7594A" w:rsidRDefault="002E476D" w:rsidP="007B2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</w:rPr>
        <w:t>Кальченко Оль</w:t>
      </w:r>
      <w:r w:rsidR="007B2C4D">
        <w:rPr>
          <w:rFonts w:ascii="Times New Roman" w:eastAsia="Times New Roman" w:hAnsi="Times New Roman" w:cs="Times New Roman"/>
          <w:sz w:val="25"/>
          <w:szCs w:val="25"/>
        </w:rPr>
        <w:t>гу Анатольевну (рег. № 1185.55)</w:t>
      </w:r>
      <w:r w:rsidRPr="002E47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7B2C4D" w:rsidRPr="001035A1" w:rsidRDefault="007B2C4D" w:rsidP="007B2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Default="00E55BC1" w:rsidP="007B2C4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55BC1" w:rsidRDefault="00E55BC1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7B2C4D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приостановлении права осуществления оценочной деятельности на основании предоставленного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тунова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Анатольевича 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155093" w:rsidRPr="00155093">
        <w:rPr>
          <w:rFonts w:ascii="Times New Roman" w:eastAsia="Times New Roman" w:hAnsi="Times New Roman" w:cs="Times New Roman"/>
          <w:sz w:val="25"/>
          <w:szCs w:val="25"/>
          <w:lang w:eastAsia="ru-RU"/>
        </w:rPr>
        <w:t>1531.77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7B2C4D" w:rsidRPr="007B2C4D" w:rsidRDefault="007B2C4D" w:rsidP="007B2C4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7B2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Анатольевича (рег. № </w:t>
      </w:r>
      <w:r w:rsidR="00155093" w:rsidRPr="00155093">
        <w:rPr>
          <w:rFonts w:ascii="Times New Roman" w:eastAsia="Times New Roman" w:hAnsi="Times New Roman" w:cs="Times New Roman"/>
          <w:sz w:val="25"/>
          <w:szCs w:val="25"/>
          <w:lang w:eastAsia="ru-RU"/>
        </w:rPr>
        <w:t>1531.77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05.06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05.07.2021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на основании предоставленного личного заявления.</w:t>
      </w:r>
    </w:p>
    <w:p w:rsidR="007B2C4D" w:rsidRDefault="007B2C4D" w:rsidP="007B2C4D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7B2C4D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7B2C4D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7387A" w:rsidRDefault="0007387A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7B2C4D" w:rsidRPr="00A63E4F" w:rsidRDefault="007B2C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2C4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9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1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0"/>
  </w:num>
  <w:num w:numId="5">
    <w:abstractNumId w:val="15"/>
  </w:num>
  <w:num w:numId="6">
    <w:abstractNumId w:val="13"/>
  </w:num>
  <w:num w:numId="7">
    <w:abstractNumId w:val="11"/>
  </w:num>
  <w:num w:numId="8">
    <w:abstractNumId w:val="19"/>
  </w:num>
  <w:num w:numId="9">
    <w:abstractNumId w:val="22"/>
  </w:num>
  <w:num w:numId="10">
    <w:abstractNumId w:val="16"/>
  </w:num>
  <w:num w:numId="11">
    <w:abstractNumId w:val="3"/>
  </w:num>
  <w:num w:numId="12">
    <w:abstractNumId w:val="23"/>
  </w:num>
  <w:num w:numId="13">
    <w:abstractNumId w:val="4"/>
  </w:num>
  <w:num w:numId="14">
    <w:abstractNumId w:val="12"/>
  </w:num>
  <w:num w:numId="15">
    <w:abstractNumId w:val="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"/>
  </w:num>
  <w:num w:numId="23">
    <w:abstractNumId w:val="21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B605-4B3E-4828-86BD-7805287B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2021-06-07T12:47:00Z</cp:lastPrinted>
  <dcterms:created xsi:type="dcterms:W3CDTF">2021-06-07T06:32:00Z</dcterms:created>
  <dcterms:modified xsi:type="dcterms:W3CDTF">2021-06-07T12:47:00Z</dcterms:modified>
</cp:coreProperties>
</file>