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4A5EA9" w:rsidRDefault="00783A1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020F2E" w:rsidRPr="004A5EA9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71128"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D45272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заседания членов Правления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Межрегиональной саморегулируемой некоммерческой организации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– Некоммерческое партнёрство</w:t>
      </w:r>
    </w:p>
    <w:p w:rsidR="00020F2E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«Общество профессиональных экспертов и оценщиков»</w:t>
      </w:r>
    </w:p>
    <w:p w:rsidR="004A5EA9" w:rsidRDefault="004A5EA9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5EA9" w:rsidRPr="00020F2E" w:rsidRDefault="00D97DD1" w:rsidP="00064BF2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г. Москва                                                                                   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   «</w:t>
      </w:r>
      <w:r w:rsidR="00B71128">
        <w:rPr>
          <w:rFonts w:ascii="Times New Roman" w:hAnsi="Times New Roman" w:cs="Times New Roman"/>
          <w:b/>
          <w:sz w:val="25"/>
          <w:szCs w:val="25"/>
        </w:rPr>
        <w:t>25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» </w:t>
      </w:r>
      <w:r w:rsidR="00BB14A0">
        <w:rPr>
          <w:rFonts w:ascii="Times New Roman" w:hAnsi="Times New Roman" w:cs="Times New Roman"/>
          <w:b/>
          <w:sz w:val="25"/>
          <w:szCs w:val="25"/>
        </w:rPr>
        <w:t>мая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7972DC">
        <w:rPr>
          <w:rFonts w:ascii="Times New Roman" w:hAnsi="Times New Roman" w:cs="Times New Roman"/>
          <w:b/>
          <w:sz w:val="25"/>
          <w:szCs w:val="25"/>
        </w:rPr>
        <w:t>3</w:t>
      </w:r>
      <w:r w:rsidRPr="00020F2E">
        <w:rPr>
          <w:rFonts w:ascii="Times New Roman" w:hAnsi="Times New Roman" w:cs="Times New Roman"/>
          <w:b/>
          <w:sz w:val="25"/>
          <w:szCs w:val="25"/>
        </w:rPr>
        <w:t>г.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Дата проведения заседания: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B71128"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мая</w:t>
      </w:r>
      <w:r w:rsidR="007972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2023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Время проведения заседания</w:t>
      </w:r>
      <w:r w:rsidR="007972DC">
        <w:rPr>
          <w:rFonts w:ascii="Times New Roman" w:eastAsia="Calibri" w:hAnsi="Times New Roman" w:cs="Times New Roman"/>
          <w:sz w:val="24"/>
          <w:szCs w:val="24"/>
          <w:lang w:eastAsia="ru-RU"/>
        </w:rPr>
        <w:t>: 11.00 часов – 11часов 50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 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проведения заседания: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125167, г. Москва, 4-я ул. 8 Марта, д.6А, оф. 507.  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Всего членов Правления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Присутствует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 членов Правления: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Палочкин Евгений Леонидович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Президент МСНО-НП «ОПЭО» - Председатель Правления;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Бальчевская Мария Александровна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ЗАО «МБЦ»;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Дедов Евгений Евгеньевич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ведущий специалист НАО «</w:t>
      </w:r>
      <w:proofErr w:type="spellStart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Евроэксперт</w:t>
      </w:r>
      <w:proofErr w:type="spellEnd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99558E" w:rsidRPr="0099558E" w:rsidRDefault="0099558E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955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Дурглишвили</w:t>
      </w:r>
      <w:proofErr w:type="spellEnd"/>
      <w:r w:rsidRPr="009955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Валерий Владимирович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9955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Генеральный директор </w:t>
      </w:r>
      <w:r w:rsidRPr="0099558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99558E">
        <w:rPr>
          <w:rFonts w:ascii="Times New Roman" w:eastAsia="Calibri" w:hAnsi="Times New Roman" w:cs="Times New Roman"/>
          <w:sz w:val="24"/>
          <w:szCs w:val="24"/>
          <w:lang w:eastAsia="ru-RU"/>
        </w:rPr>
        <w:t>ООО "Б1-Консалт";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558E">
        <w:rPr>
          <w:rFonts w:ascii="Times New Roman" w:eastAsia="Calibri" w:hAnsi="Times New Roman" w:cs="Times New Roman"/>
          <w:sz w:val="24"/>
          <w:szCs w:val="24"/>
          <w:lang w:eastAsia="ru-RU"/>
        </w:rPr>
        <w:t>Ордов Константин</w:t>
      </w: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Васильевич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Генеральный директор «Международный центр консалтинга»;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Приемышев Алексей Игоревич,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оценщик ООО «НИК Оценка»;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Рябченюк</w:t>
      </w:r>
      <w:proofErr w:type="spellEnd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Жанна Николаевна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ООО «Аудит, оценка и консультации».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Свадьбин Павел Борисович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ЗАО «МБЦ»;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Строк Дмитрий Алексеевич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Генеральный директор ООО «Альпари Групп».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Кворум для принятия решений имеется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Правления присутствует: </w:t>
      </w:r>
      <w:r w:rsidR="00841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Исполнительный директор </w:t>
      </w:r>
      <w:r w:rsidR="00B71128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841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МСНО-НП «ОПЭО» </w:t>
      </w: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Хамова Татьяна Викторовна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Председательствующий на заседании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Е.Л. Палочкин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Секретарь заседания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Ж.Н. </w:t>
      </w:r>
      <w:proofErr w:type="spellStart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Рябченюк</w:t>
      </w:r>
      <w:proofErr w:type="spellEnd"/>
    </w:p>
    <w:p w:rsidR="004A5EA9" w:rsidRDefault="004A5EA9" w:rsidP="00D45272">
      <w:pPr>
        <w:rPr>
          <w:rFonts w:ascii="Times New Roman" w:hAnsi="Times New Roman" w:cs="Times New Roman"/>
          <w:b/>
          <w:sz w:val="25"/>
          <w:szCs w:val="25"/>
        </w:rPr>
      </w:pPr>
    </w:p>
    <w:p w:rsidR="00D97DD1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ПОВЕСТКА ДНЯ:</w:t>
      </w:r>
    </w:p>
    <w:p w:rsidR="00D45272" w:rsidRPr="00D45272" w:rsidRDefault="00D45272" w:rsidP="00D4527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5"/>
          <w:szCs w:val="25"/>
        </w:rPr>
      </w:pPr>
      <w:r w:rsidRPr="00D45272">
        <w:rPr>
          <w:rFonts w:ascii="Times New Roman" w:hAnsi="Times New Roman" w:cs="Times New Roman"/>
          <w:sz w:val="25"/>
          <w:szCs w:val="25"/>
        </w:rPr>
        <w:t>О проведении Общего собрания членов МСНО_НП «ОПЭО».</w:t>
      </w:r>
    </w:p>
    <w:p w:rsidR="00D97DD1" w:rsidRPr="00D45272" w:rsidRDefault="00D97DD1" w:rsidP="00D4527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D45272">
        <w:rPr>
          <w:rFonts w:ascii="Times New Roman" w:hAnsi="Times New Roman" w:cs="Times New Roman"/>
          <w:sz w:val="25"/>
          <w:szCs w:val="25"/>
        </w:rPr>
        <w:t>О повестке Общего собрания членов МСНО-НП «ОПЭО».</w:t>
      </w:r>
    </w:p>
    <w:p w:rsidR="004A5EA9" w:rsidRPr="00D45272" w:rsidRDefault="004A5EA9" w:rsidP="00D45272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4A5EA9" w:rsidRDefault="00D97DD1" w:rsidP="00D45272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 ПОВЕСТКЕ ДНЯ:</w:t>
      </w:r>
    </w:p>
    <w:p w:rsidR="00D45272" w:rsidRPr="00D45272" w:rsidRDefault="00D45272" w:rsidP="00D45272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66D9" w:rsidRPr="00D45272" w:rsidRDefault="004966D9" w:rsidP="00020F2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СЛУШАЛИ: </w:t>
      </w:r>
      <w:r w:rsidR="00523078" w:rsidRPr="00523078">
        <w:rPr>
          <w:rFonts w:ascii="Times New Roman" w:hAnsi="Times New Roman" w:cs="Times New Roman"/>
          <w:sz w:val="25"/>
          <w:szCs w:val="25"/>
        </w:rPr>
        <w:t xml:space="preserve">Хамову Т.В. о </w:t>
      </w:r>
      <w:r w:rsidR="00D45272">
        <w:rPr>
          <w:rFonts w:ascii="Times New Roman" w:hAnsi="Times New Roman" w:cs="Times New Roman"/>
          <w:sz w:val="25"/>
          <w:szCs w:val="25"/>
        </w:rPr>
        <w:t xml:space="preserve">проведении Общего собрания членов </w:t>
      </w:r>
      <w:r w:rsidR="00D45272">
        <w:rPr>
          <w:rFonts w:ascii="Times New Roman" w:hAnsi="Times New Roman" w:cs="Times New Roman"/>
          <w:sz w:val="25"/>
          <w:szCs w:val="25"/>
        </w:rPr>
        <w:br/>
        <w:t>МСНО-НП «ОПЭО» в период с 01.06.2023 года по 28.06.2023 года в форме заочного голосования.</w:t>
      </w:r>
    </w:p>
    <w:p w:rsidR="00D45272" w:rsidRPr="00020F2E" w:rsidRDefault="00D45272" w:rsidP="00D45272">
      <w:pPr>
        <w:pStyle w:val="a3"/>
        <w:ind w:left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966D9" w:rsidRPr="00020F2E" w:rsidRDefault="00020F2E" w:rsidP="00020F2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         </w:t>
      </w:r>
      <w:r w:rsidR="004966D9" w:rsidRPr="00020F2E">
        <w:rPr>
          <w:rFonts w:ascii="Times New Roman" w:hAnsi="Times New Roman" w:cs="Times New Roman"/>
          <w:b/>
          <w:sz w:val="25"/>
          <w:szCs w:val="25"/>
        </w:rPr>
        <w:t xml:space="preserve">ПОСТАНОВИЛИ: </w:t>
      </w:r>
      <w:r w:rsidR="004966D9" w:rsidRPr="00020F2E">
        <w:rPr>
          <w:rFonts w:ascii="Times New Roman" w:hAnsi="Times New Roman" w:cs="Times New Roman"/>
          <w:sz w:val="25"/>
          <w:szCs w:val="25"/>
        </w:rPr>
        <w:t>Утвердить следующую повестку Общего собрания членов МСНО - НП «ОПЭО»:</w:t>
      </w:r>
    </w:p>
    <w:p w:rsidR="00B71128" w:rsidRPr="00B71128" w:rsidRDefault="00B71128" w:rsidP="00B7112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B71128">
        <w:rPr>
          <w:rFonts w:ascii="Times New Roman" w:hAnsi="Times New Roman" w:cs="Times New Roman"/>
          <w:sz w:val="25"/>
          <w:szCs w:val="25"/>
        </w:rPr>
        <w:t>Утверждение Отчета Правления и Исполнительной дирекции о результатах финансово-хозяйственной и организационной де</w:t>
      </w:r>
      <w:r w:rsidR="0046693A">
        <w:rPr>
          <w:rFonts w:ascii="Times New Roman" w:hAnsi="Times New Roman" w:cs="Times New Roman"/>
          <w:sz w:val="25"/>
          <w:szCs w:val="25"/>
        </w:rPr>
        <w:t>ятельности МСНО-НП «ОПЭО» в 2022</w:t>
      </w:r>
      <w:r w:rsidR="00D45164">
        <w:rPr>
          <w:rFonts w:ascii="Times New Roman" w:hAnsi="Times New Roman" w:cs="Times New Roman"/>
          <w:sz w:val="25"/>
          <w:szCs w:val="25"/>
        </w:rPr>
        <w:t xml:space="preserve"> году;</w:t>
      </w:r>
    </w:p>
    <w:p w:rsidR="00B71128" w:rsidRPr="00B71128" w:rsidRDefault="00B71128" w:rsidP="00B7112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71128">
        <w:rPr>
          <w:rFonts w:ascii="Times New Roman" w:hAnsi="Times New Roman" w:cs="Times New Roman"/>
          <w:sz w:val="25"/>
          <w:szCs w:val="25"/>
        </w:rPr>
        <w:t>- Утверждение бухгалтерской отчетности МСНО-НП «ОПЭО» за 2022 г.;</w:t>
      </w:r>
    </w:p>
    <w:p w:rsidR="00B71128" w:rsidRDefault="00B71128" w:rsidP="00B7112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71128">
        <w:rPr>
          <w:rFonts w:ascii="Times New Roman" w:hAnsi="Times New Roman" w:cs="Times New Roman"/>
          <w:sz w:val="25"/>
          <w:szCs w:val="25"/>
        </w:rPr>
        <w:t>- Утверждение сметы МСНО-НП «ОПЭО» на 2023 г.;</w:t>
      </w:r>
    </w:p>
    <w:p w:rsidR="00523078" w:rsidRPr="00B71128" w:rsidRDefault="00523078" w:rsidP="0052307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- О внесении изменений в положение о Дисциплинарном комитете </w:t>
      </w:r>
      <w:r>
        <w:rPr>
          <w:rFonts w:ascii="Times New Roman" w:hAnsi="Times New Roman" w:cs="Times New Roman"/>
          <w:sz w:val="25"/>
          <w:szCs w:val="25"/>
        </w:rPr>
        <w:br/>
        <w:t>«МСНО-НП «ОПЭО»;</w:t>
      </w:r>
    </w:p>
    <w:p w:rsidR="00B71128" w:rsidRPr="00B71128" w:rsidRDefault="00B71128" w:rsidP="00B7112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71128">
        <w:rPr>
          <w:rFonts w:ascii="Times New Roman" w:hAnsi="Times New Roman" w:cs="Times New Roman"/>
          <w:sz w:val="25"/>
          <w:szCs w:val="25"/>
        </w:rPr>
        <w:t>- Утверждение состава Экспертного совета МСНО-НП «ОПЭО»;</w:t>
      </w:r>
    </w:p>
    <w:p w:rsidR="00060E81" w:rsidRDefault="0046693A" w:rsidP="00B7112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- Утверждение состава </w:t>
      </w:r>
      <w:r w:rsidR="00B71128" w:rsidRPr="00B71128">
        <w:rPr>
          <w:rFonts w:ascii="Times New Roman" w:hAnsi="Times New Roman" w:cs="Times New Roman"/>
          <w:sz w:val="25"/>
          <w:szCs w:val="25"/>
        </w:rPr>
        <w:t>Дисциплинарного комитета МСНО-НП «ОПЭО».</w:t>
      </w:r>
    </w:p>
    <w:p w:rsidR="00B71128" w:rsidRDefault="00B71128" w:rsidP="00B7112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20F2E" w:rsidRPr="00020F2E" w:rsidRDefault="00020F2E" w:rsidP="00B7112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EF0DFF" w:rsidRDefault="00EF0DFF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Голосование: «за» - единогласно.</w:t>
      </w:r>
    </w:p>
    <w:p w:rsidR="00B71128" w:rsidRPr="00020F2E" w:rsidRDefault="00B71128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</w:p>
    <w:p w:rsidR="00020F2E" w:rsidRPr="00020F2E" w:rsidRDefault="00020F2E" w:rsidP="00B71128">
      <w:pPr>
        <w:rPr>
          <w:rFonts w:ascii="Times New Roman" w:hAnsi="Times New Roman" w:cs="Times New Roman"/>
          <w:sz w:val="25"/>
          <w:szCs w:val="25"/>
        </w:rPr>
      </w:pP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Е.Л. ПАЛОЧКИН</w:t>
      </w: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  Ж.Н. РЯБЧЕНЮК</w:t>
      </w:r>
    </w:p>
    <w:p w:rsidR="00D97DD1" w:rsidRPr="00020F2E" w:rsidRDefault="00D97DD1" w:rsidP="00D97DD1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D97DD1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D97DD1" w:rsidSect="00BB14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6E" w:rsidRDefault="00E7566E" w:rsidP="00020F2E">
      <w:pPr>
        <w:spacing w:after="0" w:line="240" w:lineRule="auto"/>
      </w:pPr>
      <w:r>
        <w:separator/>
      </w:r>
    </w:p>
  </w:endnote>
  <w:endnote w:type="continuationSeparator" w:id="0">
    <w:p w:rsidR="00E7566E" w:rsidRDefault="00E7566E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6E" w:rsidRDefault="00E7566E" w:rsidP="00020F2E">
      <w:pPr>
        <w:spacing w:after="0" w:line="240" w:lineRule="auto"/>
      </w:pPr>
      <w:r>
        <w:separator/>
      </w:r>
    </w:p>
  </w:footnote>
  <w:footnote w:type="continuationSeparator" w:id="0">
    <w:p w:rsidR="00E7566E" w:rsidRDefault="00E7566E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A2DE2"/>
    <w:multiLevelType w:val="hybridMultilevel"/>
    <w:tmpl w:val="A2A052A0"/>
    <w:lvl w:ilvl="0" w:tplc="5F0472E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0E81"/>
    <w:rsid w:val="00064BF2"/>
    <w:rsid w:val="00186C39"/>
    <w:rsid w:val="00275AF4"/>
    <w:rsid w:val="002B69A3"/>
    <w:rsid w:val="002F7373"/>
    <w:rsid w:val="0046693A"/>
    <w:rsid w:val="004966D9"/>
    <w:rsid w:val="004A5EA9"/>
    <w:rsid w:val="004E57D6"/>
    <w:rsid w:val="00523078"/>
    <w:rsid w:val="006666E9"/>
    <w:rsid w:val="00676515"/>
    <w:rsid w:val="006B12DA"/>
    <w:rsid w:val="00783A1E"/>
    <w:rsid w:val="007972DC"/>
    <w:rsid w:val="008418CD"/>
    <w:rsid w:val="0099558E"/>
    <w:rsid w:val="00B71128"/>
    <w:rsid w:val="00BB14A0"/>
    <w:rsid w:val="00C0122C"/>
    <w:rsid w:val="00CB5CBB"/>
    <w:rsid w:val="00D45164"/>
    <w:rsid w:val="00D45272"/>
    <w:rsid w:val="00D97DD1"/>
    <w:rsid w:val="00E7566E"/>
    <w:rsid w:val="00EA6082"/>
    <w:rsid w:val="00EF0DFF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Алсу А. Кулахметова</cp:lastModifiedBy>
  <cp:revision>3</cp:revision>
  <cp:lastPrinted>2023-05-31T11:25:00Z</cp:lastPrinted>
  <dcterms:created xsi:type="dcterms:W3CDTF">2023-05-31T11:07:00Z</dcterms:created>
  <dcterms:modified xsi:type="dcterms:W3CDTF">2023-05-31T11:25:00Z</dcterms:modified>
</cp:coreProperties>
</file>