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A4242">
        <w:rPr>
          <w:rFonts w:ascii="Times New Roman" w:eastAsia="Times New Roman" w:hAnsi="Times New Roman" w:cs="Times New Roman"/>
          <w:b/>
          <w:sz w:val="25"/>
          <w:szCs w:val="25"/>
        </w:rPr>
        <w:t>23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262E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июля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1262EC">
        <w:rPr>
          <w:rFonts w:ascii="Times New Roman" w:eastAsia="Times New Roman" w:hAnsi="Times New Roman" w:cs="Times New Roman"/>
          <w:bCs/>
          <w:sz w:val="25"/>
          <w:szCs w:val="25"/>
        </w:rPr>
        <w:t>17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ию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ля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1262EC"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1262EC"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969" w:rsidRDefault="00577969" w:rsidP="00577969">
      <w:pPr>
        <w:ind w:firstLine="567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77969">
        <w:rPr>
          <w:rFonts w:ascii="Times New Roman" w:eastAsia="Times New Roman" w:hAnsi="Times New Roman" w:cs="Times New Roman"/>
          <w:bCs/>
          <w:sz w:val="25"/>
          <w:szCs w:val="25"/>
        </w:rPr>
        <w:t xml:space="preserve">1.  </w:t>
      </w:r>
      <w:r w:rsidR="00106433">
        <w:rPr>
          <w:rFonts w:ascii="Times New Roman" w:eastAsia="Times New Roman" w:hAnsi="Times New Roman" w:cs="Times New Roman"/>
          <w:bCs/>
          <w:sz w:val="25"/>
          <w:szCs w:val="25"/>
        </w:rPr>
        <w:t xml:space="preserve">  О рассмотрении заявления членов</w:t>
      </w:r>
      <w:r w:rsidRPr="00577969">
        <w:rPr>
          <w:rFonts w:ascii="Times New Roman" w:eastAsia="Times New Roman" w:hAnsi="Times New Roman" w:cs="Times New Roman"/>
          <w:bCs/>
          <w:sz w:val="25"/>
          <w:szCs w:val="25"/>
        </w:rPr>
        <w:t xml:space="preserve"> МСНО-НП «ОПЭО», связанного с оплатой      годового членского взноса за 2023 год.</w:t>
      </w:r>
    </w:p>
    <w:p w:rsidR="00577969" w:rsidRPr="001262EC" w:rsidRDefault="00577969" w:rsidP="001262EC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969" w:rsidRDefault="00577969" w:rsidP="001262E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9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предоставления отсрочки оплаты членского взноса в размере </w:t>
      </w:r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10 000 руб. за 2023 г. для членов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Анатольевича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1262EC" w:rsidRP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1008.18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Садыковой Анны Викторовны </w:t>
      </w:r>
      <w:r w:rsidR="001262EC" w:rsidRP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1546.02)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положением.</w:t>
      </w:r>
    </w:p>
    <w:p w:rsidR="001262EC" w:rsidRDefault="001262EC" w:rsidP="001262EC">
      <w:pPr>
        <w:pStyle w:val="a6"/>
        <w:ind w:left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262EC" w:rsidRPr="00577969" w:rsidRDefault="001262EC" w:rsidP="001262EC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77969" w:rsidRPr="00577969" w:rsidRDefault="00577969" w:rsidP="00577969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</w:t>
      </w:r>
      <w:r w:rsidRPr="0057796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отсрочку оплаты членского взноса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размере 10 000 руб. в связи с тяжелым м</w:t>
      </w:r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атериальным положением для членов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796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МСНО-НП «ОПЭО» </w:t>
      </w:r>
      <w:proofErr w:type="spellStart"/>
      <w:r w:rsidR="001262EC" w:rsidRP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1262EC" w:rsidRP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Анатольевича (рег.№ 1008.18) и Садыковой Анны Викторовны (рег.№ 1546.02) в связи с </w:t>
      </w:r>
      <w:r w:rsidR="001262EC">
        <w:rPr>
          <w:rFonts w:ascii="Times New Roman" w:eastAsia="Times New Roman" w:hAnsi="Times New Roman" w:cs="Times New Roman"/>
          <w:sz w:val="25"/>
          <w:szCs w:val="25"/>
          <w:lang w:eastAsia="ru-RU"/>
        </w:rPr>
        <w:t>тяжелым материальным положением до 25.12.2023 г.</w:t>
      </w:r>
    </w:p>
    <w:p w:rsidR="00577969" w:rsidRDefault="00577969" w:rsidP="008F761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643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4F7"/>
    <w:multiLevelType w:val="hybridMultilevel"/>
    <w:tmpl w:val="64A0AC1E"/>
    <w:lvl w:ilvl="0" w:tplc="BF64D2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06433"/>
    <w:rsid w:val="00111AE2"/>
    <w:rsid w:val="00113E51"/>
    <w:rsid w:val="00116EE8"/>
    <w:rsid w:val="0012166F"/>
    <w:rsid w:val="00123AD2"/>
    <w:rsid w:val="00124C99"/>
    <w:rsid w:val="001262EC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77969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4242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1EFF-482E-463F-834E-00B69CFB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4</cp:revision>
  <cp:lastPrinted>2023-07-17T08:54:00Z</cp:lastPrinted>
  <dcterms:created xsi:type="dcterms:W3CDTF">2023-07-14T13:06:00Z</dcterms:created>
  <dcterms:modified xsi:type="dcterms:W3CDTF">2023-07-17T08:54:00Z</dcterms:modified>
</cp:coreProperties>
</file>