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655E2">
        <w:rPr>
          <w:rFonts w:ascii="Times New Roman" w:eastAsia="Times New Roman" w:hAnsi="Times New Roman" w:cs="Times New Roman"/>
          <w:b/>
          <w:sz w:val="25"/>
          <w:szCs w:val="25"/>
        </w:rPr>
        <w:t>27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A655E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A10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BF4F4D">
        <w:rPr>
          <w:rFonts w:ascii="Times New Roman" w:eastAsia="Times New Roman" w:hAnsi="Times New Roman" w:cs="Times New Roman"/>
          <w:bCs/>
        </w:rPr>
        <w:t>3</w:t>
      </w:r>
      <w:r>
        <w:rPr>
          <w:rFonts w:ascii="Times New Roman" w:eastAsia="Times New Roman" w:hAnsi="Times New Roman" w:cs="Times New Roman"/>
          <w:bCs/>
        </w:rPr>
        <w:t>0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AA105D">
        <w:rPr>
          <w:rFonts w:ascii="Times New Roman" w:eastAsia="Times New Roman" w:hAnsi="Times New Roman" w:cs="Times New Roman"/>
          <w:bCs/>
        </w:rPr>
        <w:t>августа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777B8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5E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А.С. (рег. № 1568.35), Ивановой А.Н. (рег. № 1128.55), Кривошеин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65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(рег. № 414.38), 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Поляковой О.С. (рег. № 1605.69), Розановой Е.Е. (рег. № 23.74).</w:t>
      </w:r>
    </w:p>
    <w:p w:rsidR="00EA7026" w:rsidRPr="005846C8" w:rsidRDefault="00762B94" w:rsidP="005846C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A655E2">
        <w:rPr>
          <w:rFonts w:ascii="Times New Roman" w:eastAsia="Times New Roman" w:hAnsi="Times New Roman" w:cs="Times New Roman"/>
          <w:sz w:val="24"/>
          <w:szCs w:val="24"/>
        </w:rPr>
        <w:t>Пригорневой</w:t>
      </w:r>
      <w:proofErr w:type="spellEnd"/>
      <w:r w:rsidR="00A655E2">
        <w:rPr>
          <w:rFonts w:ascii="Times New Roman" w:eastAsia="Times New Roman" w:hAnsi="Times New Roman" w:cs="Times New Roman"/>
          <w:sz w:val="24"/>
          <w:szCs w:val="24"/>
        </w:rPr>
        <w:t xml:space="preserve"> Ю.А. (рег. № 1547.32</w:t>
      </w:r>
      <w:r w:rsidR="00A85650">
        <w:rPr>
          <w:rFonts w:ascii="Times New Roman" w:eastAsia="Times New Roman" w:hAnsi="Times New Roman" w:cs="Times New Roman"/>
          <w:sz w:val="24"/>
          <w:szCs w:val="24"/>
        </w:rPr>
        <w:t>),</w:t>
      </w:r>
      <w:r w:rsidR="00BF4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55E2">
        <w:rPr>
          <w:rFonts w:ascii="Times New Roman" w:eastAsia="Times New Roman" w:hAnsi="Times New Roman" w:cs="Times New Roman"/>
          <w:sz w:val="24"/>
          <w:szCs w:val="24"/>
        </w:rPr>
        <w:t>Семизаровой</w:t>
      </w:r>
      <w:proofErr w:type="spellEnd"/>
      <w:r w:rsidR="00A655E2">
        <w:rPr>
          <w:rFonts w:ascii="Times New Roman" w:eastAsia="Times New Roman" w:hAnsi="Times New Roman" w:cs="Times New Roman"/>
          <w:sz w:val="24"/>
          <w:szCs w:val="24"/>
        </w:rPr>
        <w:t xml:space="preserve"> Н.В. (рег. № 1491.71</w:t>
      </w:r>
      <w:r w:rsidR="00BF4F4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856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AA105D" w:rsidRDefault="00D4328F" w:rsidP="0048453E">
      <w:pPr>
        <w:pStyle w:val="a6"/>
        <w:numPr>
          <w:ilvl w:val="0"/>
          <w:numId w:val="22"/>
        </w:num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А.С. (рег. № 1568.35)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01.09.2024 по 30.01.2025 г.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Ивановой А.Н. (рег. № 1128.55)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01.09.2024 по 31.10.2024 г.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Кривошеина И.Н. (рег. № 414.38)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01.09.2024 по 30.01.2025 г.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Поляковой О.С. (рег. № 1605.69)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01.09.2024 по 30.01.2025 г.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Розановой Е.Е.</w:t>
      </w:r>
      <w:proofErr w:type="gramEnd"/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23.74)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0712B6">
        <w:rPr>
          <w:rFonts w:ascii="Times New Roman" w:eastAsia="Times New Roman" w:hAnsi="Times New Roman" w:cs="Times New Roman"/>
          <w:sz w:val="24"/>
          <w:szCs w:val="24"/>
          <w:lang w:eastAsia="ru-RU"/>
        </w:rPr>
        <w:t>30.08</w:t>
      </w:r>
      <w:r w:rsid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по 31.10.2024 г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62B94" w:rsidRDefault="00D4328F" w:rsidP="006169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А.С. 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(рег. № 1568.35) с 01.09.2024 по 30.01.2025 г., Ивановой А.Н. (рег. № 1128.55) с 01.09.2024 по 31.10.2024 г., Кривошеина И.Н. (рег. № 414.38) с 01.09.2024 по 30.01.2025 г., Поляковой О.С. (рег. № 1605.69) с 01.09.2024 по 30.01.2025 г., Розановой Е.Е. (рег. № 23.74) с </w:t>
      </w:r>
      <w:r w:rsidR="000712B6">
        <w:rPr>
          <w:rFonts w:ascii="Times New Roman" w:eastAsia="Times New Roman" w:hAnsi="Times New Roman" w:cs="Times New Roman"/>
          <w:sz w:val="24"/>
          <w:szCs w:val="24"/>
          <w:lang w:eastAsia="ru-RU"/>
        </w:rPr>
        <w:t>30.08</w:t>
      </w:r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proofErr w:type="gramEnd"/>
      <w:r w:rsidR="00C01532" w:rsidRPr="00C0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31.10.2024 г.</w:t>
      </w:r>
    </w:p>
    <w:p w:rsidR="00F9600E" w:rsidRPr="00D4328F" w:rsidRDefault="00F9600E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9600E" w:rsidRDefault="00F9600E" w:rsidP="006169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62B94" w:rsidRPr="00C16A0E" w:rsidRDefault="000A0B31" w:rsidP="00C16A0E">
      <w:pPr>
        <w:pStyle w:val="a6"/>
        <w:numPr>
          <w:ilvl w:val="0"/>
          <w:numId w:val="2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762B94" w:rsidRPr="00762B94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>Пригорневой</w:t>
      </w:r>
      <w:proofErr w:type="spellEnd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 xml:space="preserve"> Ю.А. (рег. № 1547.32)</w:t>
      </w:r>
      <w:r w:rsidR="00A655E2">
        <w:rPr>
          <w:rFonts w:ascii="Times New Roman" w:eastAsia="Times New Roman" w:hAnsi="Times New Roman" w:cs="Times New Roman"/>
          <w:sz w:val="24"/>
          <w:szCs w:val="24"/>
        </w:rPr>
        <w:t xml:space="preserve"> с 30.08.2024 г.</w:t>
      </w:r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>Семизаровой</w:t>
      </w:r>
      <w:proofErr w:type="spellEnd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 xml:space="preserve"> Н.В. (рег. № 1491.71)</w:t>
      </w:r>
      <w:r w:rsidR="00A655E2">
        <w:rPr>
          <w:rFonts w:ascii="Times New Roman" w:eastAsia="Times New Roman" w:hAnsi="Times New Roman" w:cs="Times New Roman"/>
          <w:sz w:val="24"/>
          <w:szCs w:val="24"/>
        </w:rPr>
        <w:t xml:space="preserve"> с 30.08.2024 г</w:t>
      </w:r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1F574C" w:rsidRPr="005846C8" w:rsidRDefault="00762B94" w:rsidP="005846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B94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762B94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</w:t>
      </w:r>
      <w:r w:rsidR="00C1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>Пригорневой</w:t>
      </w:r>
      <w:proofErr w:type="spellEnd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 xml:space="preserve"> Ю.А. (рег. № 1547.32) с 30.08.2024 г., </w:t>
      </w:r>
      <w:proofErr w:type="spellStart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>Семизаровой</w:t>
      </w:r>
      <w:proofErr w:type="spellEnd"/>
      <w:r w:rsidR="00A655E2" w:rsidRPr="00A655E2">
        <w:rPr>
          <w:rFonts w:ascii="Times New Roman" w:eastAsia="Times New Roman" w:hAnsi="Times New Roman" w:cs="Times New Roman"/>
          <w:sz w:val="24"/>
          <w:szCs w:val="24"/>
        </w:rPr>
        <w:t xml:space="preserve"> Н.В. (рег. № 1491.71) с 30.08.2024 г.  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7" w:rsidRDefault="00637C47">
      <w:pPr>
        <w:spacing w:after="0" w:line="240" w:lineRule="auto"/>
      </w:pPr>
      <w:r>
        <w:separator/>
      </w:r>
    </w:p>
  </w:endnote>
  <w:endnote w:type="continuationSeparator" w:id="0">
    <w:p w:rsidR="00637C47" w:rsidRDefault="0063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7" w:rsidRDefault="00637C47">
      <w:pPr>
        <w:spacing w:after="0" w:line="240" w:lineRule="auto"/>
      </w:pPr>
      <w:r>
        <w:separator/>
      </w:r>
    </w:p>
  </w:footnote>
  <w:footnote w:type="continuationSeparator" w:id="0">
    <w:p w:rsidR="00637C47" w:rsidRDefault="0063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1B2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1B2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668F-E931-41EF-B68B-1ECF502F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4</cp:revision>
  <cp:lastPrinted>2024-08-30T06:40:00Z</cp:lastPrinted>
  <dcterms:created xsi:type="dcterms:W3CDTF">2024-08-28T11:16:00Z</dcterms:created>
  <dcterms:modified xsi:type="dcterms:W3CDTF">2024-09-03T07:59:00Z</dcterms:modified>
</cp:coreProperties>
</file>