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26" w:rsidRDefault="00C20326" w:rsidP="00F1222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F12223" w:rsidRPr="0034297E">
        <w:rPr>
          <w:rFonts w:ascii="Times New Roman" w:hAnsi="Times New Roman" w:cs="Times New Roman"/>
          <w:b/>
          <w:sz w:val="32"/>
          <w:szCs w:val="32"/>
        </w:rPr>
        <w:t>Р</w:t>
      </w:r>
      <w:r w:rsidR="001E171A" w:rsidRPr="0034297E">
        <w:rPr>
          <w:rFonts w:ascii="Times New Roman" w:hAnsi="Times New Roman" w:cs="Times New Roman"/>
          <w:b/>
          <w:sz w:val="32"/>
          <w:szCs w:val="32"/>
        </w:rPr>
        <w:t>ейтинг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="001E171A" w:rsidRPr="0034297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C20326" w:rsidRDefault="00C20326" w:rsidP="00F1222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20326">
        <w:rPr>
          <w:rFonts w:ascii="Times New Roman" w:hAnsi="Times New Roman" w:cs="Times New Roman"/>
          <w:sz w:val="32"/>
          <w:szCs w:val="32"/>
        </w:rPr>
        <w:t xml:space="preserve">организаций по итогам 2015 года, сформированные на основе добровольного участия юридических лиц, оказывающих услуги </w:t>
      </w:r>
    </w:p>
    <w:p w:rsidR="001E171A" w:rsidRPr="00C20326" w:rsidRDefault="00C20326" w:rsidP="00F1222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C20326">
        <w:rPr>
          <w:rFonts w:ascii="Times New Roman" w:hAnsi="Times New Roman" w:cs="Times New Roman"/>
          <w:sz w:val="32"/>
          <w:szCs w:val="32"/>
        </w:rPr>
        <w:t>в области  оценочной деятельности</w:t>
      </w:r>
    </w:p>
    <w:p w:rsidR="001E171A" w:rsidRPr="00F12223" w:rsidRDefault="001E171A" w:rsidP="00F1222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Топ «Оценка бизнеса предприятий и ценных бумаг»:</w:t>
      </w:r>
    </w:p>
    <w:p w:rsidR="009E4C8A" w:rsidRDefault="00C20326" w:rsidP="00C20326">
      <w:pPr>
        <w:tabs>
          <w:tab w:val="left" w:pos="16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E4C8A" w:rsidRPr="00F12223">
        <w:rPr>
          <w:rFonts w:ascii="Times New Roman" w:hAnsi="Times New Roman" w:cs="Times New Roman"/>
          <w:sz w:val="28"/>
          <w:szCs w:val="28"/>
        </w:rPr>
        <w:t xml:space="preserve">ООО "ЛАИР" </w:t>
      </w:r>
    </w:p>
    <w:p w:rsidR="005D1C1F" w:rsidRPr="00F12223" w:rsidRDefault="00C20326" w:rsidP="005D1C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D1C1F" w:rsidRPr="00F12223">
        <w:rPr>
          <w:rFonts w:ascii="Times New Roman" w:hAnsi="Times New Roman" w:cs="Times New Roman"/>
          <w:sz w:val="28"/>
          <w:szCs w:val="28"/>
        </w:rPr>
        <w:t>НАО "Евро</w:t>
      </w:r>
      <w:r w:rsidR="00EC6209">
        <w:rPr>
          <w:rFonts w:ascii="Times New Roman" w:hAnsi="Times New Roman" w:cs="Times New Roman"/>
          <w:sz w:val="28"/>
          <w:szCs w:val="28"/>
        </w:rPr>
        <w:t>э</w:t>
      </w:r>
      <w:r w:rsidR="00E82917">
        <w:rPr>
          <w:rFonts w:ascii="Times New Roman" w:hAnsi="Times New Roman" w:cs="Times New Roman"/>
          <w:sz w:val="28"/>
          <w:szCs w:val="28"/>
        </w:rPr>
        <w:t>ксперт"</w:t>
      </w:r>
      <w:r w:rsidR="005D1C1F" w:rsidRPr="00F1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C8A" w:rsidRDefault="00C20326" w:rsidP="009E4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E4C8A" w:rsidRPr="00F12223">
        <w:rPr>
          <w:rFonts w:ascii="Times New Roman" w:hAnsi="Times New Roman" w:cs="Times New Roman"/>
          <w:sz w:val="28"/>
          <w:szCs w:val="28"/>
        </w:rPr>
        <w:t>АО «2К»</w:t>
      </w:r>
    </w:p>
    <w:p w:rsidR="009E4C8A" w:rsidRDefault="009E4C8A" w:rsidP="009E4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1A" w:rsidRPr="009E4C8A" w:rsidRDefault="009E4C8A" w:rsidP="009E4C8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171A" w:rsidRPr="009E4C8A">
        <w:rPr>
          <w:rFonts w:ascii="Times New Roman" w:hAnsi="Times New Roman" w:cs="Times New Roman"/>
          <w:sz w:val="28"/>
          <w:szCs w:val="28"/>
        </w:rPr>
        <w:t xml:space="preserve">Топ «Оценка недвижимого имущества»: </w:t>
      </w:r>
    </w:p>
    <w:p w:rsidR="00F06046" w:rsidRDefault="001E171A" w:rsidP="00F0604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0604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5D1C1F" w:rsidRPr="00F12223">
        <w:rPr>
          <w:rFonts w:ascii="Times New Roman" w:hAnsi="Times New Roman" w:cs="Times New Roman"/>
          <w:sz w:val="28"/>
          <w:szCs w:val="28"/>
        </w:rPr>
        <w:t>ЗАО "Российский Стандарт"</w:t>
      </w:r>
    </w:p>
    <w:p w:rsidR="00F06046" w:rsidRDefault="00F06046" w:rsidP="00F0604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D1C1F" w:rsidRPr="00F12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ООО "Инвест  Проект"</w:t>
      </w:r>
      <w:r w:rsidRPr="00F122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6046" w:rsidRDefault="00F06046" w:rsidP="00F06046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ЗАО   «МБЦ: консультации, инвестиции, оценка» </w:t>
      </w:r>
    </w:p>
    <w:p w:rsidR="00096711" w:rsidRPr="005D1C1F" w:rsidRDefault="005D1C1F" w:rsidP="005D1C1F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Топ «Оценка машин и оборудования»:</w:t>
      </w:r>
    </w:p>
    <w:p w:rsidR="009E4C8A" w:rsidRDefault="009E4C8A" w:rsidP="009E4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12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"ЛАИР" </w:t>
      </w:r>
    </w:p>
    <w:p w:rsidR="009E4C8A" w:rsidRDefault="009E4C8A" w:rsidP="009E4C8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АО  "Агенство "Орлан"</w:t>
      </w:r>
    </w:p>
    <w:p w:rsidR="005D1C1F" w:rsidRPr="009E4C8A" w:rsidRDefault="009E4C8A" w:rsidP="009E4C8A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5D1C1F">
        <w:rPr>
          <w:rFonts w:ascii="Times New Roman" w:hAnsi="Times New Roman" w:cs="Times New Roman"/>
          <w:sz w:val="28"/>
          <w:szCs w:val="28"/>
        </w:rPr>
        <w:t xml:space="preserve"> </w:t>
      </w:r>
      <w:r w:rsidR="005D1C1F"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"ПЦФКО -</w:t>
      </w:r>
      <w:r w:rsidR="00EC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C1F"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Орион" </w:t>
      </w:r>
    </w:p>
    <w:p w:rsidR="00096711" w:rsidRDefault="00096711" w:rsidP="005D1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Топ «Оценка объектов нематериальных активов и интеллектуальной </w:t>
      </w:r>
      <w:r w:rsidR="0009480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2223">
        <w:rPr>
          <w:rFonts w:ascii="Times New Roman" w:hAnsi="Times New Roman" w:cs="Times New Roman"/>
          <w:sz w:val="28"/>
          <w:szCs w:val="28"/>
        </w:rPr>
        <w:t xml:space="preserve">собственности»: </w:t>
      </w:r>
    </w:p>
    <w:p w:rsidR="009E4C8A" w:rsidRDefault="00D431E7" w:rsidP="009E4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9E4C8A">
        <w:rPr>
          <w:rFonts w:ascii="Times New Roman" w:hAnsi="Times New Roman" w:cs="Times New Roman"/>
          <w:sz w:val="28"/>
          <w:szCs w:val="28"/>
        </w:rPr>
        <w:t>ООО "Центр Экспертиз"</w:t>
      </w:r>
    </w:p>
    <w:p w:rsidR="00D431E7" w:rsidRDefault="009E4C8A" w:rsidP="00F12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D431E7">
        <w:rPr>
          <w:rFonts w:ascii="Times New Roman" w:hAnsi="Times New Roman" w:cs="Times New Roman"/>
          <w:sz w:val="28"/>
          <w:szCs w:val="28"/>
        </w:rPr>
        <w:t xml:space="preserve">ООО "ЛАИР" </w:t>
      </w:r>
    </w:p>
    <w:p w:rsidR="00096711" w:rsidRDefault="00C20326" w:rsidP="00F12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1C1F"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ООО </w:t>
      </w:r>
      <w:r w:rsidR="00096711">
        <w:rPr>
          <w:rFonts w:ascii="Times New Roman" w:hAnsi="Times New Roman" w:cs="Times New Roman"/>
          <w:sz w:val="28"/>
          <w:szCs w:val="28"/>
        </w:rPr>
        <w:t>«МЦК"</w:t>
      </w:r>
    </w:p>
    <w:p w:rsidR="00D431E7" w:rsidRDefault="001E171A" w:rsidP="00F1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Топ «Участие специалистов-оценщиков оценочной организации, являющихся членами экспертных советов СРОО, в проведении экспертиз отчетов»:</w:t>
      </w:r>
    </w:p>
    <w:p w:rsidR="005D1C1F" w:rsidRDefault="001E171A" w:rsidP="005D1C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6209">
        <w:rPr>
          <w:rFonts w:ascii="Times New Roman" w:hAnsi="Times New Roman" w:cs="Times New Roman"/>
          <w:sz w:val="28"/>
          <w:szCs w:val="28"/>
        </w:rPr>
        <w:t xml:space="preserve">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EC6209">
        <w:rPr>
          <w:rFonts w:ascii="Times New Roman" w:hAnsi="Times New Roman" w:cs="Times New Roman"/>
          <w:sz w:val="28"/>
          <w:szCs w:val="28"/>
        </w:rPr>
        <w:t xml:space="preserve">ЗАО  </w:t>
      </w:r>
      <w:r w:rsidRPr="00F12223">
        <w:rPr>
          <w:rFonts w:ascii="Times New Roman" w:hAnsi="Times New Roman" w:cs="Times New Roman"/>
          <w:sz w:val="28"/>
          <w:szCs w:val="28"/>
        </w:rPr>
        <w:t>«Финансовый консультант»</w:t>
      </w:r>
      <w:r w:rsidR="005D1C1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D1C1F" w:rsidRDefault="005D1C1F" w:rsidP="005D1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"ПЦФКО -</w:t>
      </w:r>
      <w:r w:rsidR="00EC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Орион" </w:t>
      </w:r>
    </w:p>
    <w:p w:rsidR="009E4C8A" w:rsidRDefault="009E4C8A" w:rsidP="009E4C8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НАО "Евро</w:t>
      </w:r>
      <w:r w:rsidR="00EC620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ксперт"</w:t>
      </w:r>
    </w:p>
    <w:p w:rsidR="00E070DC" w:rsidRDefault="00E070DC" w:rsidP="009E4C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1C1F" w:rsidRPr="005D1C1F" w:rsidRDefault="005D1C1F" w:rsidP="005D1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1A" w:rsidRPr="00F12223" w:rsidRDefault="001E171A" w:rsidP="00F12223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Топ  «Отчеты, по которым было получено положительное экспертное заключение в рамках СРОО»:     </w:t>
      </w:r>
    </w:p>
    <w:p w:rsidR="005D1C1F" w:rsidRDefault="001E171A" w:rsidP="00F1222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31E7">
        <w:rPr>
          <w:rFonts w:ascii="Times New Roman" w:hAnsi="Times New Roman" w:cs="Times New Roman"/>
          <w:sz w:val="28"/>
          <w:szCs w:val="28"/>
        </w:rPr>
        <w:t xml:space="preserve">      </w:t>
      </w:r>
      <w:r w:rsidR="005D1C1F">
        <w:rPr>
          <w:rFonts w:ascii="Times New Roman" w:hAnsi="Times New Roman" w:cs="Times New Roman"/>
          <w:sz w:val="28"/>
          <w:szCs w:val="28"/>
        </w:rPr>
        <w:t xml:space="preserve"> </w:t>
      </w:r>
      <w:r w:rsidR="00EC6209">
        <w:rPr>
          <w:rFonts w:ascii="Times New Roman" w:hAnsi="Times New Roman" w:cs="Times New Roman"/>
          <w:sz w:val="28"/>
          <w:szCs w:val="28"/>
        </w:rPr>
        <w:t>ЗАО   «</w:t>
      </w:r>
      <w:r w:rsidR="005D1C1F">
        <w:rPr>
          <w:rFonts w:ascii="Times New Roman" w:hAnsi="Times New Roman" w:cs="Times New Roman"/>
          <w:sz w:val="28"/>
          <w:szCs w:val="28"/>
        </w:rPr>
        <w:t>МБЦ</w:t>
      </w:r>
      <w:r w:rsidR="00EC6209">
        <w:rPr>
          <w:rFonts w:ascii="Times New Roman" w:hAnsi="Times New Roman" w:cs="Times New Roman"/>
          <w:sz w:val="28"/>
          <w:szCs w:val="28"/>
        </w:rPr>
        <w:t>: консультации, инвестиции, оценка»</w:t>
      </w:r>
      <w:r w:rsidR="005D1C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71A" w:rsidRPr="00F12223" w:rsidRDefault="005D1C1F" w:rsidP="00F1222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171A" w:rsidRPr="00F12223">
        <w:rPr>
          <w:rFonts w:ascii="Times New Roman" w:hAnsi="Times New Roman" w:cs="Times New Roman"/>
          <w:sz w:val="28"/>
          <w:szCs w:val="28"/>
        </w:rPr>
        <w:t>ЗАО</w:t>
      </w:r>
      <w:r w:rsidR="00E82917"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"Рент</w:t>
      </w:r>
      <w:r w:rsidR="00EC6209">
        <w:rPr>
          <w:rFonts w:ascii="Times New Roman" w:hAnsi="Times New Roman" w:cs="Times New Roman"/>
          <w:sz w:val="28"/>
          <w:szCs w:val="28"/>
        </w:rPr>
        <w:t>к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онтракт" </w:t>
      </w:r>
    </w:p>
    <w:p w:rsidR="005D1C1F" w:rsidRDefault="00D431E7" w:rsidP="005D1C1F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785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1C1F">
        <w:rPr>
          <w:rFonts w:ascii="Times New Roman" w:hAnsi="Times New Roman" w:cs="Times New Roman"/>
          <w:sz w:val="28"/>
          <w:szCs w:val="28"/>
        </w:rPr>
        <w:t xml:space="preserve"> </w:t>
      </w:r>
      <w:r w:rsidR="005D1C1F"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"ПЦФКО -</w:t>
      </w:r>
      <w:r w:rsidR="009E4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1C1F"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Орион" </w:t>
      </w:r>
    </w:p>
    <w:p w:rsidR="00014AE3" w:rsidRDefault="00F12223" w:rsidP="00D43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  </w:t>
      </w:r>
      <w:r w:rsidR="00E070DC"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>Топ «Признание качества оказываемых  услуг</w:t>
      </w:r>
      <w:r w:rsidR="00D431E7">
        <w:rPr>
          <w:rFonts w:ascii="Times New Roman" w:hAnsi="Times New Roman" w:cs="Times New Roman"/>
          <w:sz w:val="28"/>
          <w:szCs w:val="28"/>
        </w:rPr>
        <w:t xml:space="preserve"> потребителями оценочных услуг»:         </w:t>
      </w:r>
    </w:p>
    <w:p w:rsidR="001E171A" w:rsidRPr="00F12223" w:rsidRDefault="00E070DC" w:rsidP="00E070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ООО "Атлант Оценка"     </w:t>
      </w:r>
    </w:p>
    <w:p w:rsidR="00F04FCD" w:rsidRDefault="005D1C1F" w:rsidP="00E070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ООО "ЛАИР" </w:t>
      </w:r>
    </w:p>
    <w:p w:rsidR="00E070DC" w:rsidRPr="00F12223" w:rsidRDefault="00E070DC" w:rsidP="00E070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Pr="00E070DC">
        <w:rPr>
          <w:rFonts w:ascii="Times New Roman" w:hAnsi="Times New Roman" w:cs="Times New Roman"/>
          <w:sz w:val="28"/>
          <w:szCs w:val="28"/>
        </w:rPr>
        <w:t xml:space="preserve"> </w:t>
      </w:r>
      <w:r w:rsidRPr="00F12223">
        <w:rPr>
          <w:rFonts w:ascii="Times New Roman" w:hAnsi="Times New Roman" w:cs="Times New Roman"/>
          <w:sz w:val="28"/>
          <w:szCs w:val="28"/>
        </w:rPr>
        <w:t>НАО "Евро</w:t>
      </w:r>
      <w:r w:rsidR="00EC6209">
        <w:rPr>
          <w:rFonts w:ascii="Times New Roman" w:hAnsi="Times New Roman" w:cs="Times New Roman"/>
          <w:sz w:val="28"/>
          <w:szCs w:val="28"/>
        </w:rPr>
        <w:t>э</w:t>
      </w:r>
      <w:r w:rsidR="00297C3C">
        <w:rPr>
          <w:rFonts w:ascii="Times New Roman" w:hAnsi="Times New Roman" w:cs="Times New Roman"/>
          <w:sz w:val="28"/>
          <w:szCs w:val="28"/>
        </w:rPr>
        <w:t>ксперт"</w:t>
      </w:r>
      <w:r w:rsidRPr="00F12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C1F" w:rsidRDefault="005D1C1F" w:rsidP="005D1C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1A" w:rsidRPr="00F12223" w:rsidRDefault="00F12223" w:rsidP="00F12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>8)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</w:t>
      </w:r>
      <w:r w:rsidR="00E070DC">
        <w:rPr>
          <w:rFonts w:ascii="Times New Roman" w:hAnsi="Times New Roman" w:cs="Times New Roman"/>
          <w:sz w:val="28"/>
          <w:szCs w:val="28"/>
        </w:rPr>
        <w:t xml:space="preserve">    </w:t>
      </w:r>
      <w:r w:rsidR="001E171A" w:rsidRPr="00F12223">
        <w:rPr>
          <w:rFonts w:ascii="Times New Roman" w:hAnsi="Times New Roman" w:cs="Times New Roman"/>
          <w:sz w:val="28"/>
          <w:szCs w:val="28"/>
        </w:rPr>
        <w:t>Топ   «Оценка активов в рамках государственных и муниципальных контрактов»:</w:t>
      </w:r>
    </w:p>
    <w:p w:rsidR="00E070DC" w:rsidRDefault="001E171A" w:rsidP="00E070D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    </w:t>
      </w:r>
      <w:r w:rsidR="00E070D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1C1968">
        <w:rPr>
          <w:rFonts w:ascii="Times New Roman" w:hAnsi="Times New Roman" w:cs="Times New Roman"/>
          <w:sz w:val="28"/>
          <w:szCs w:val="28"/>
        </w:rPr>
        <w:t xml:space="preserve"> </w:t>
      </w:r>
      <w:r w:rsidR="001C1968" w:rsidRPr="00F12223">
        <w:rPr>
          <w:rFonts w:ascii="Times New Roman" w:hAnsi="Times New Roman" w:cs="Times New Roman"/>
          <w:sz w:val="28"/>
          <w:szCs w:val="28"/>
        </w:rPr>
        <w:t xml:space="preserve">ООО "ЛАИР" </w:t>
      </w:r>
    </w:p>
    <w:p w:rsidR="00E070DC" w:rsidRPr="00F12223" w:rsidRDefault="00E070DC" w:rsidP="00E070D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EC6209">
        <w:rPr>
          <w:rFonts w:ascii="Times New Roman" w:hAnsi="Times New Roman" w:cs="Times New Roman"/>
          <w:sz w:val="28"/>
          <w:szCs w:val="28"/>
        </w:rPr>
        <w:t xml:space="preserve"> </w:t>
      </w:r>
      <w:r w:rsidRPr="00F12223">
        <w:rPr>
          <w:rFonts w:ascii="Times New Roman" w:hAnsi="Times New Roman" w:cs="Times New Roman"/>
          <w:sz w:val="28"/>
          <w:szCs w:val="28"/>
        </w:rPr>
        <w:t xml:space="preserve">ЗАО "Российский Стандарт" </w:t>
      </w:r>
    </w:p>
    <w:p w:rsidR="00E070DC" w:rsidRDefault="00E070DC" w:rsidP="00E070D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E0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C6209">
        <w:rPr>
          <w:rFonts w:ascii="Times New Roman" w:hAnsi="Times New Roman" w:cs="Times New Roman"/>
          <w:sz w:val="28"/>
          <w:szCs w:val="28"/>
        </w:rPr>
        <w:t xml:space="preserve"> </w:t>
      </w:r>
      <w:r w:rsidR="00C20326">
        <w:rPr>
          <w:rFonts w:ascii="Times New Roman" w:hAnsi="Times New Roman" w:cs="Times New Roman"/>
          <w:sz w:val="28"/>
          <w:szCs w:val="28"/>
        </w:rPr>
        <w:t xml:space="preserve"> </w:t>
      </w:r>
      <w:r w:rsidR="008F214A">
        <w:rPr>
          <w:rFonts w:ascii="Times New Roman" w:hAnsi="Times New Roman" w:cs="Times New Roman"/>
          <w:sz w:val="28"/>
          <w:szCs w:val="28"/>
        </w:rPr>
        <w:t>ЗАО   «МБЦ: консультации, инвестиции, оценка»</w:t>
      </w:r>
    </w:p>
    <w:p w:rsidR="00E070DC" w:rsidRDefault="00E070DC" w:rsidP="00E070D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E070DC" w:rsidRPr="00E070DC" w:rsidRDefault="00E070DC" w:rsidP="00E070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0DC">
        <w:rPr>
          <w:rFonts w:ascii="Times New Roman" w:hAnsi="Times New Roman" w:cs="Times New Roman"/>
          <w:sz w:val="28"/>
          <w:szCs w:val="28"/>
        </w:rPr>
        <w:t>9)       Топ «Оценка для рассмотрения споров в  налоговых органах»:</w:t>
      </w:r>
    </w:p>
    <w:p w:rsidR="00E070DC" w:rsidRDefault="00E070DC" w:rsidP="00E070D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71A" w:rsidRPr="00F12223">
        <w:rPr>
          <w:rFonts w:ascii="Times New Roman" w:hAnsi="Times New Roman" w:cs="Times New Roman"/>
          <w:sz w:val="28"/>
          <w:szCs w:val="28"/>
        </w:rPr>
        <w:t xml:space="preserve"> </w:t>
      </w:r>
      <w:r w:rsidR="005D1C1F" w:rsidRPr="00F12223">
        <w:rPr>
          <w:rFonts w:ascii="Times New Roman" w:hAnsi="Times New Roman" w:cs="Times New Roman"/>
          <w:sz w:val="28"/>
          <w:szCs w:val="28"/>
        </w:rPr>
        <w:t>ЗАО "РентКонтракт"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070DC" w:rsidRDefault="00E070DC" w:rsidP="00E070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C6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ООО «</w:t>
      </w:r>
      <w:r w:rsidRPr="00F12223">
        <w:rPr>
          <w:rFonts w:ascii="Times New Roman" w:hAnsi="Times New Roman" w:cs="Times New Roman"/>
          <w:sz w:val="28"/>
          <w:szCs w:val="28"/>
        </w:rPr>
        <w:t>НИОЦ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70DC" w:rsidRDefault="00E070DC" w:rsidP="00096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ЗАО </w:t>
      </w:r>
      <w:r w:rsidR="00096711" w:rsidRPr="00F12223">
        <w:rPr>
          <w:rFonts w:ascii="Times New Roman" w:hAnsi="Times New Roman" w:cs="Times New Roman"/>
          <w:sz w:val="28"/>
          <w:szCs w:val="28"/>
        </w:rPr>
        <w:t>«Финансовый консультант»</w:t>
      </w:r>
      <w:r w:rsidR="000967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70DC" w:rsidRDefault="00E070DC" w:rsidP="000967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171A" w:rsidRPr="00096711" w:rsidRDefault="00096711" w:rsidP="00096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29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171A" w:rsidRPr="000967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171A" w:rsidRPr="00096711">
        <w:rPr>
          <w:rFonts w:ascii="Times New Roman" w:hAnsi="Times New Roman" w:cs="Times New Roman"/>
          <w:sz w:val="28"/>
          <w:szCs w:val="28"/>
        </w:rPr>
        <w:t>Топ «Оценка для креди</w:t>
      </w:r>
      <w:r>
        <w:rPr>
          <w:rFonts w:ascii="Times New Roman" w:hAnsi="Times New Roman" w:cs="Times New Roman"/>
          <w:sz w:val="28"/>
          <w:szCs w:val="28"/>
        </w:rPr>
        <w:t>тных учреждений и ПИФов» (крупнейшие заказчики):</w:t>
      </w:r>
    </w:p>
    <w:p w:rsidR="00A91858" w:rsidRDefault="001E171A" w:rsidP="00A91858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12223">
        <w:rPr>
          <w:rFonts w:ascii="Times New Roman" w:hAnsi="Times New Roman" w:cs="Times New Roman"/>
          <w:sz w:val="28"/>
          <w:szCs w:val="28"/>
        </w:rPr>
        <w:t xml:space="preserve">        </w:t>
      </w:r>
      <w:r w:rsidR="0009671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1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918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858">
        <w:rPr>
          <w:rFonts w:ascii="Times New Roman" w:hAnsi="Times New Roman" w:cs="Times New Roman"/>
          <w:sz w:val="28"/>
          <w:szCs w:val="28"/>
        </w:rPr>
        <w:t>ООО "Инвест  Проект"</w:t>
      </w:r>
      <w:r w:rsidR="00A91858" w:rsidRPr="00F122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6711" w:rsidRDefault="00A91858" w:rsidP="0009671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96711" w:rsidRPr="00D431E7">
        <w:rPr>
          <w:rFonts w:ascii="Times New Roman" w:hAnsi="Times New Roman" w:cs="Times New Roman"/>
          <w:sz w:val="28"/>
          <w:szCs w:val="28"/>
        </w:rPr>
        <w:t>АО «2К»</w:t>
      </w:r>
      <w:r w:rsidR="00096711" w:rsidRPr="00096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711" w:rsidRPr="00D431E7" w:rsidRDefault="00096711" w:rsidP="00096711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326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D431E7">
        <w:rPr>
          <w:rFonts w:ascii="Times New Roman" w:hAnsi="Times New Roman" w:cs="Times New Roman"/>
          <w:sz w:val="28"/>
          <w:szCs w:val="28"/>
        </w:rPr>
        <w:t>ООО "АВЕРТА ГРУПП"</w:t>
      </w:r>
    </w:p>
    <w:p w:rsidR="00F12223" w:rsidRPr="0034297E" w:rsidRDefault="0034297E" w:rsidP="00297C3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EC6209" w:rsidRPr="0034297E">
        <w:rPr>
          <w:rFonts w:ascii="Times New Roman" w:hAnsi="Times New Roman" w:cs="Times New Roman"/>
          <w:sz w:val="28"/>
          <w:szCs w:val="28"/>
        </w:rPr>
        <w:t xml:space="preserve">     </w:t>
      </w:r>
      <w:r w:rsidR="00F12223" w:rsidRPr="0034297E">
        <w:rPr>
          <w:rFonts w:ascii="Times New Roman" w:hAnsi="Times New Roman" w:cs="Times New Roman"/>
          <w:sz w:val="28"/>
          <w:szCs w:val="28"/>
        </w:rPr>
        <w:t>Топ «Оценка для кре</w:t>
      </w:r>
      <w:r w:rsidR="00096711" w:rsidRPr="0034297E">
        <w:rPr>
          <w:rFonts w:ascii="Times New Roman" w:hAnsi="Times New Roman" w:cs="Times New Roman"/>
          <w:sz w:val="28"/>
          <w:szCs w:val="28"/>
        </w:rPr>
        <w:t>дитных учреждений и ПИФов» (Физические лица,  субъекты среднего и малого  предпринимательства):</w:t>
      </w:r>
    </w:p>
    <w:p w:rsidR="00096711" w:rsidRDefault="00C20326" w:rsidP="000967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96711">
        <w:rPr>
          <w:rFonts w:ascii="Times New Roman" w:hAnsi="Times New Roman" w:cs="Times New Roman"/>
          <w:sz w:val="28"/>
          <w:szCs w:val="28"/>
        </w:rPr>
        <w:t>ЗАО УК «МАГИСТР»</w:t>
      </w:r>
    </w:p>
    <w:p w:rsidR="008C785A" w:rsidRDefault="00C20326" w:rsidP="008C785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C785A"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"ПЦФКО -</w:t>
      </w:r>
      <w:r w:rsidR="00EC6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C785A"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Орион" </w:t>
      </w:r>
    </w:p>
    <w:p w:rsidR="00EC6209" w:rsidRDefault="00C20326" w:rsidP="00EC620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6209" w:rsidRPr="00D431E7">
        <w:rPr>
          <w:rFonts w:ascii="Times New Roman" w:hAnsi="Times New Roman" w:cs="Times New Roman"/>
          <w:sz w:val="28"/>
          <w:szCs w:val="28"/>
        </w:rPr>
        <w:t xml:space="preserve">ООО </w:t>
      </w:r>
      <w:r w:rsidR="008F214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F214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8F214A">
        <w:rPr>
          <w:rFonts w:ascii="Times New Roman" w:hAnsi="Times New Roman" w:cs="Times New Roman"/>
          <w:sz w:val="28"/>
          <w:szCs w:val="28"/>
        </w:rPr>
        <w:t xml:space="preserve"> «ВЕТА»</w:t>
      </w:r>
      <w:r w:rsidR="00EC6209" w:rsidRPr="00096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3C" w:rsidRDefault="00297C3C" w:rsidP="00EC620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297C3C" w:rsidRDefault="00297C3C" w:rsidP="00297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12)       Топ  «Оценка для страховых компаний»:</w:t>
      </w:r>
    </w:p>
    <w:p w:rsidR="00297C3C" w:rsidRDefault="00C20326" w:rsidP="00297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7C3C">
        <w:rPr>
          <w:rFonts w:ascii="Times New Roman" w:hAnsi="Times New Roman" w:cs="Times New Roman"/>
          <w:sz w:val="28"/>
          <w:szCs w:val="28"/>
        </w:rPr>
        <w:t xml:space="preserve">ООО "ЛАИР" </w:t>
      </w:r>
    </w:p>
    <w:p w:rsidR="00297C3C" w:rsidRDefault="00C20326" w:rsidP="00297C3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214A">
        <w:rPr>
          <w:rFonts w:ascii="Times New Roman" w:hAnsi="Times New Roman" w:cs="Times New Roman"/>
          <w:sz w:val="28"/>
          <w:szCs w:val="28"/>
        </w:rPr>
        <w:t xml:space="preserve">ООО  </w:t>
      </w:r>
      <w:r w:rsidR="00297C3C" w:rsidRPr="00D431E7">
        <w:rPr>
          <w:rFonts w:ascii="Times New Roman" w:hAnsi="Times New Roman" w:cs="Times New Roman"/>
          <w:sz w:val="28"/>
          <w:szCs w:val="28"/>
        </w:rPr>
        <w:t>"ЛЛ</w:t>
      </w:r>
      <w:r w:rsidR="00297C3C">
        <w:rPr>
          <w:rFonts w:ascii="Times New Roman" w:hAnsi="Times New Roman" w:cs="Times New Roman"/>
          <w:sz w:val="28"/>
          <w:szCs w:val="28"/>
        </w:rPr>
        <w:t xml:space="preserve"> </w:t>
      </w:r>
      <w:r w:rsidR="00297C3C" w:rsidRPr="00D431E7">
        <w:rPr>
          <w:rFonts w:ascii="Times New Roman" w:hAnsi="Times New Roman" w:cs="Times New Roman"/>
          <w:sz w:val="28"/>
          <w:szCs w:val="28"/>
        </w:rPr>
        <w:t xml:space="preserve">- Консалт"           </w:t>
      </w:r>
    </w:p>
    <w:p w:rsidR="00297C3C" w:rsidRDefault="00C20326" w:rsidP="00C203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7C3C" w:rsidRPr="00F12223">
        <w:rPr>
          <w:rFonts w:ascii="Times New Roman" w:hAnsi="Times New Roman" w:cs="Times New Roman"/>
          <w:sz w:val="28"/>
          <w:szCs w:val="28"/>
        </w:rPr>
        <w:t>НАО "Евро</w:t>
      </w:r>
      <w:r w:rsidR="00297C3C">
        <w:rPr>
          <w:rFonts w:ascii="Times New Roman" w:hAnsi="Times New Roman" w:cs="Times New Roman"/>
          <w:sz w:val="28"/>
          <w:szCs w:val="28"/>
        </w:rPr>
        <w:t>эксперт"</w:t>
      </w:r>
    </w:p>
    <w:p w:rsidR="00297C3C" w:rsidRDefault="00297C3C" w:rsidP="00297C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7C3C" w:rsidRDefault="00297C3C" w:rsidP="00297C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       Топ  </w:t>
      </w:r>
      <w:r w:rsidRPr="00F12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«Оценка  для следственных мероприятий  и судебных разбирательств: </w:t>
      </w:r>
    </w:p>
    <w:p w:rsidR="00297C3C" w:rsidRDefault="00297C3C" w:rsidP="00297C3C">
      <w:pPr>
        <w:pStyle w:val="a3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0326">
        <w:rPr>
          <w:rFonts w:ascii="Times New Roman" w:hAnsi="Times New Roman" w:cs="Times New Roman"/>
          <w:sz w:val="28"/>
          <w:szCs w:val="28"/>
        </w:rPr>
        <w:t xml:space="preserve">   </w:t>
      </w:r>
      <w:r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"ПЦФКО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2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Орион" </w:t>
      </w:r>
    </w:p>
    <w:p w:rsidR="00297C3C" w:rsidRDefault="00C20326" w:rsidP="00297C3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297C3C">
        <w:rPr>
          <w:rFonts w:ascii="Times New Roman" w:hAnsi="Times New Roman" w:cs="Times New Roman"/>
          <w:sz w:val="28"/>
          <w:szCs w:val="28"/>
        </w:rPr>
        <w:t>ООО "Инвест  Проект"</w:t>
      </w:r>
      <w:r w:rsidR="00297C3C" w:rsidRPr="00F122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C3C" w:rsidRDefault="00C20326" w:rsidP="00C20326">
      <w:pPr>
        <w:pStyle w:val="a3"/>
        <w:tabs>
          <w:tab w:val="left" w:pos="162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97C3C">
        <w:rPr>
          <w:rFonts w:ascii="Times New Roman" w:hAnsi="Times New Roman" w:cs="Times New Roman"/>
          <w:sz w:val="28"/>
          <w:szCs w:val="28"/>
        </w:rPr>
        <w:t>ООО «АПХИЛЛ»</w:t>
      </w:r>
    </w:p>
    <w:sectPr w:rsidR="00297C3C" w:rsidSect="00C2032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7F1D"/>
    <w:multiLevelType w:val="hybridMultilevel"/>
    <w:tmpl w:val="8618B782"/>
    <w:lvl w:ilvl="0" w:tplc="8A80CB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2148B"/>
    <w:multiLevelType w:val="hybridMultilevel"/>
    <w:tmpl w:val="C700F15C"/>
    <w:lvl w:ilvl="0" w:tplc="04190011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744560"/>
    <w:multiLevelType w:val="hybridMultilevel"/>
    <w:tmpl w:val="B358EB12"/>
    <w:lvl w:ilvl="0" w:tplc="3DECE696">
      <w:start w:val="12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B51FEA"/>
    <w:multiLevelType w:val="hybridMultilevel"/>
    <w:tmpl w:val="7A74282C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A48A7"/>
    <w:multiLevelType w:val="hybridMultilevel"/>
    <w:tmpl w:val="A91898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1A"/>
    <w:rsid w:val="00014AE3"/>
    <w:rsid w:val="00094805"/>
    <w:rsid w:val="00096711"/>
    <w:rsid w:val="001C1968"/>
    <w:rsid w:val="001E171A"/>
    <w:rsid w:val="00297C3C"/>
    <w:rsid w:val="0034297E"/>
    <w:rsid w:val="005D1C1F"/>
    <w:rsid w:val="00621256"/>
    <w:rsid w:val="00815C25"/>
    <w:rsid w:val="008C785A"/>
    <w:rsid w:val="008F214A"/>
    <w:rsid w:val="009A7F4D"/>
    <w:rsid w:val="009E4C8A"/>
    <w:rsid w:val="00A91858"/>
    <w:rsid w:val="00B10727"/>
    <w:rsid w:val="00C20326"/>
    <w:rsid w:val="00CB526D"/>
    <w:rsid w:val="00D431E7"/>
    <w:rsid w:val="00E070DC"/>
    <w:rsid w:val="00E82917"/>
    <w:rsid w:val="00EB1DDA"/>
    <w:rsid w:val="00EC6209"/>
    <w:rsid w:val="00F04FCD"/>
    <w:rsid w:val="00F06046"/>
    <w:rsid w:val="00F1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1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05B2B-A41A-427B-92E6-3B156D19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Кнауб</dc:creator>
  <cp:lastModifiedBy>Светлана Л. Кнауб</cp:lastModifiedBy>
  <cp:revision>4</cp:revision>
  <cp:lastPrinted>2016-07-25T14:42:00Z</cp:lastPrinted>
  <dcterms:created xsi:type="dcterms:W3CDTF">2016-07-25T14:41:00Z</dcterms:created>
  <dcterms:modified xsi:type="dcterms:W3CDTF">2016-07-27T14:21:00Z</dcterms:modified>
</cp:coreProperties>
</file>